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СОВЕТ ДЕПУТАТОВ БОРОВСКОГО СЕЛЬСОВЕТА</w:t>
      </w:r>
    </w:p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4E040B">
        <w:rPr>
          <w:rFonts w:ascii="Times New Roman" w:hAnsi="Times New Roman" w:cs="Times New Roman"/>
          <w:bCs/>
          <w:sz w:val="28"/>
          <w:szCs w:val="28"/>
        </w:rPr>
        <w:t xml:space="preserve">БОЛОТНИНСКОГО РАЙОНА </w:t>
      </w: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НОВОСИБИРСКОЙ ОБЛАСТИ</w:t>
      </w:r>
    </w:p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</w:p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РЕШЕНИЕ</w:t>
      </w:r>
    </w:p>
    <w:p w:rsidR="004E040B" w:rsidRPr="004E040B" w:rsidRDefault="004E040B" w:rsidP="004E040B">
      <w:pPr>
        <w:spacing w:after="0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4E040B">
        <w:rPr>
          <w:rFonts w:ascii="Times New Roman" w:hAnsi="Times New Roman" w:cs="Times New Roman"/>
          <w:bCs/>
          <w:snapToGrid w:val="0"/>
          <w:sz w:val="28"/>
          <w:szCs w:val="28"/>
        </w:rPr>
        <w:t>36-й сессии шестого созыва</w:t>
      </w:r>
    </w:p>
    <w:p w:rsidR="004E040B" w:rsidRPr="004E040B" w:rsidRDefault="004E040B" w:rsidP="004E040B">
      <w:pPr>
        <w:spacing w:after="0"/>
        <w:jc w:val="center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4E040B">
        <w:rPr>
          <w:rFonts w:ascii="Times New Roman" w:hAnsi="Times New Roman" w:cs="Times New Roman"/>
          <w:sz w:val="28"/>
          <w:szCs w:val="28"/>
        </w:rPr>
        <w:t xml:space="preserve">29.03.2023                                                                              </w:t>
      </w:r>
      <w:r w:rsidR="009C5F03">
        <w:rPr>
          <w:rFonts w:ascii="Times New Roman" w:hAnsi="Times New Roman" w:cs="Times New Roman"/>
          <w:sz w:val="28"/>
          <w:szCs w:val="28"/>
        </w:rPr>
        <w:t xml:space="preserve">                     № 5</w:t>
      </w:r>
    </w:p>
    <w:p w:rsidR="004E040B" w:rsidRDefault="004E040B" w:rsidP="004E040B">
      <w:pPr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860458" w:rsidRPr="004E040B" w:rsidRDefault="00860458" w:rsidP="004E040B">
      <w:pPr>
        <w:spacing w:after="0"/>
        <w:jc w:val="both"/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</w:p>
    <w:p w:rsidR="004E040B" w:rsidRDefault="004E040B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предложении кандидатур в состав участковых</w:t>
      </w:r>
    </w:p>
    <w:p w:rsidR="004E040B" w:rsidRDefault="004E040B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избирательных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комиссий </w:t>
      </w:r>
    </w:p>
    <w:p w:rsidR="004E040B" w:rsidRDefault="004E040B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60458" w:rsidRDefault="00860458" w:rsidP="004E04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E040B" w:rsidRDefault="004E040B" w:rsidP="0086045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27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  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от 12.06.2002 г.№67-ФЗ «об основных гарантиях избирательных прав и права  на участие в референдуме граждан Российской Федерации, частью  4 статьи 9 Закона Новосибирской области от 17.07.2006 г. №19-ОЗ «Об избирательных комиссиях, комисс</w:t>
      </w:r>
      <w:r w:rsidR="00860458">
        <w:rPr>
          <w:rFonts w:ascii="Times New Roman" w:hAnsi="Times New Roman" w:cs="Times New Roman"/>
          <w:sz w:val="28"/>
          <w:szCs w:val="28"/>
        </w:rPr>
        <w:t xml:space="preserve">иях референдума в Новосибирской </w:t>
      </w:r>
      <w:r>
        <w:rPr>
          <w:rFonts w:ascii="Times New Roman" w:hAnsi="Times New Roman" w:cs="Times New Roman"/>
          <w:sz w:val="28"/>
          <w:szCs w:val="28"/>
        </w:rPr>
        <w:t>области»</w:t>
      </w:r>
      <w:r w:rsidR="00860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 РЕШИЛ:</w:t>
      </w: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Предложить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  участковых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избирательных комиссий  следующие кандидатуры:</w:t>
      </w: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Избирательный участок №</w:t>
      </w:r>
      <w:r w:rsidR="00166AE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115</w:t>
      </w:r>
    </w:p>
    <w:p w:rsidR="004E040B" w:rsidRDefault="004E040B" w:rsidP="004E040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Малинина Алла Николаевна – </w:t>
      </w:r>
      <w:r w:rsidR="009C5F03">
        <w:rPr>
          <w:rFonts w:ascii="Times New Roman" w:hAnsi="Times New Roman" w:cs="Times New Roman"/>
          <w:sz w:val="28"/>
          <w:szCs w:val="28"/>
        </w:rPr>
        <w:t xml:space="preserve">20.01.1979г.р., </w:t>
      </w:r>
      <w:r>
        <w:rPr>
          <w:rFonts w:ascii="Times New Roman" w:hAnsi="Times New Roman" w:cs="Times New Roman"/>
          <w:sz w:val="28"/>
          <w:szCs w:val="28"/>
        </w:rPr>
        <w:t>главный бухгалтер ГБУЗ НСО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ЦРБ»;</w:t>
      </w:r>
      <w:r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Анатольевна – </w:t>
      </w:r>
      <w:r w:rsidR="009C5F03">
        <w:rPr>
          <w:rFonts w:ascii="Times New Roman" w:hAnsi="Times New Roman" w:cs="Times New Roman"/>
          <w:sz w:val="28"/>
          <w:szCs w:val="28"/>
        </w:rPr>
        <w:t xml:space="preserve">16.02.1967г.р, </w:t>
      </w:r>
      <w:r>
        <w:rPr>
          <w:rFonts w:ascii="Times New Roman" w:hAnsi="Times New Roman" w:cs="Times New Roman"/>
          <w:sz w:val="28"/>
          <w:szCs w:val="28"/>
        </w:rPr>
        <w:t>директор МКУК «БСКО»</w:t>
      </w:r>
      <w:r w:rsidR="00860458">
        <w:rPr>
          <w:rFonts w:ascii="Times New Roman" w:hAnsi="Times New Roman" w:cs="Times New Roman"/>
          <w:sz w:val="28"/>
          <w:szCs w:val="28"/>
        </w:rPr>
        <w:t>.</w:t>
      </w: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Избирательный участок №</w:t>
      </w:r>
      <w:r w:rsidR="00166A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116</w:t>
      </w:r>
    </w:p>
    <w:p w:rsidR="004E040B" w:rsidRDefault="004E040B" w:rsidP="004E040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040B" w:rsidRDefault="004E040B" w:rsidP="004E040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1.Юрлова Марина Николаевна – </w:t>
      </w:r>
      <w:r w:rsidR="009C5F03">
        <w:rPr>
          <w:rFonts w:ascii="Times New Roman" w:hAnsi="Times New Roman" w:cs="Times New Roman"/>
          <w:sz w:val="28"/>
          <w:szCs w:val="28"/>
        </w:rPr>
        <w:t xml:space="preserve">01.02.1969г.р., </w:t>
      </w:r>
      <w:r w:rsidR="00860458"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литературы, МКОУ </w:t>
      </w:r>
      <w:proofErr w:type="spellStart"/>
      <w:r w:rsidR="00860458">
        <w:rPr>
          <w:rFonts w:ascii="Times New Roman" w:hAnsi="Times New Roman" w:cs="Times New Roman"/>
          <w:sz w:val="28"/>
          <w:szCs w:val="28"/>
        </w:rPr>
        <w:t>Зудовская</w:t>
      </w:r>
      <w:proofErr w:type="spellEnd"/>
      <w:r w:rsidR="00860458">
        <w:rPr>
          <w:rFonts w:ascii="Times New Roman" w:hAnsi="Times New Roman" w:cs="Times New Roman"/>
          <w:sz w:val="28"/>
          <w:szCs w:val="28"/>
        </w:rPr>
        <w:t xml:space="preserve"> СОШ.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40B" w:rsidRPr="004E040B" w:rsidRDefault="004E040B" w:rsidP="004E040B">
      <w:pPr>
        <w:shd w:val="clear" w:color="auto" w:fill="FFFFFF"/>
        <w:tabs>
          <w:tab w:val="left" w:leader="underscore" w:pos="2179"/>
        </w:tabs>
        <w:spacing w:after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4E040B" w:rsidRPr="004E040B" w:rsidRDefault="004E040B" w:rsidP="00860458">
      <w:pPr>
        <w:shd w:val="clear" w:color="auto" w:fill="FFFFFF"/>
        <w:tabs>
          <w:tab w:val="left" w:leader="underscore" w:pos="217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040B" w:rsidRPr="004E040B" w:rsidRDefault="004E040B" w:rsidP="004E040B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9963"/>
        <w:gridCol w:w="222"/>
        <w:gridCol w:w="222"/>
      </w:tblGrid>
      <w:tr w:rsidR="004E040B" w:rsidRPr="004E040B" w:rsidTr="00443159">
        <w:tc>
          <w:tcPr>
            <w:tcW w:w="4644" w:type="dxa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4E040B" w:rsidRPr="004E040B" w:rsidTr="00443159">
              <w:tc>
                <w:tcPr>
                  <w:tcW w:w="4644" w:type="dxa"/>
                  <w:hideMark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36" w:type="dxa"/>
                  <w:hideMark/>
                </w:tcPr>
                <w:p w:rsidR="004E040B" w:rsidRPr="004E040B" w:rsidRDefault="004E040B" w:rsidP="004E040B">
                  <w:pPr>
                    <w:spacing w:after="0" w:line="252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Глава </w:t>
                  </w: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Болотнинского района </w:t>
                  </w:r>
                </w:p>
                <w:p w:rsidR="004E040B" w:rsidRPr="004E040B" w:rsidRDefault="004E040B" w:rsidP="004E040B">
                  <w:pPr>
                    <w:spacing w:after="0" w:line="252" w:lineRule="auto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 w:rsidRPr="004E040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Новосибирской области</w:t>
                  </w:r>
                </w:p>
              </w:tc>
            </w:tr>
            <w:tr w:rsidR="004E040B" w:rsidRPr="004E040B" w:rsidTr="00443159">
              <w:tc>
                <w:tcPr>
                  <w:tcW w:w="4644" w:type="dxa"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_________________ </w:t>
                  </w:r>
                  <w:proofErr w:type="spellStart"/>
                  <w:r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Т.П.Федюшина</w:t>
                  </w:r>
                  <w:proofErr w:type="spellEnd"/>
                </w:p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:rsidR="004E040B" w:rsidRPr="004E040B" w:rsidRDefault="004E040B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4536" w:type="dxa"/>
                </w:tcPr>
                <w:p w:rsidR="004E040B" w:rsidRPr="004E040B" w:rsidRDefault="00860458" w:rsidP="004E040B">
                  <w:pPr>
                    <w:spacing w:after="0" w:line="252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______________  </w:t>
                  </w:r>
                  <w:r w:rsidR="004E040B"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С. </w:t>
                  </w:r>
                  <w:proofErr w:type="spellStart"/>
                  <w:r w:rsidR="004E040B" w:rsidRPr="004E040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А.Бурунова</w:t>
                  </w:r>
                  <w:proofErr w:type="spellEnd"/>
                </w:p>
              </w:tc>
            </w:tr>
          </w:tbl>
          <w:p w:rsidR="004E040B" w:rsidRPr="004E040B" w:rsidRDefault="004E040B" w:rsidP="004E040B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4E040B" w:rsidRPr="004E040B" w:rsidRDefault="004E040B" w:rsidP="004E040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E040B" w:rsidRPr="004E040B" w:rsidRDefault="004E040B" w:rsidP="004E040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E040B" w:rsidRDefault="004E040B" w:rsidP="00D73DA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4E0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73DA5"/>
    <w:rsid w:val="00166AEA"/>
    <w:rsid w:val="004E040B"/>
    <w:rsid w:val="007B6855"/>
    <w:rsid w:val="00860458"/>
    <w:rsid w:val="009C5F03"/>
    <w:rsid w:val="00D73DA5"/>
    <w:rsid w:val="00E1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D3501F-4E1B-4B72-901D-48773F20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3DA5"/>
    <w:pPr>
      <w:spacing w:after="0" w:line="240" w:lineRule="auto"/>
    </w:pPr>
    <w:rPr>
      <w:rFonts w:eastAsiaTheme="minorHAnsi"/>
      <w:lang w:eastAsia="en-US"/>
    </w:rPr>
  </w:style>
  <w:style w:type="character" w:styleId="a4">
    <w:name w:val="Emphasis"/>
    <w:qFormat/>
    <w:rsid w:val="004E040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60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0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6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cp:lastPrinted>2023-03-29T08:56:00Z</cp:lastPrinted>
  <dcterms:created xsi:type="dcterms:W3CDTF">2018-05-07T07:45:00Z</dcterms:created>
  <dcterms:modified xsi:type="dcterms:W3CDTF">2023-03-29T09:02:00Z</dcterms:modified>
</cp:coreProperties>
</file>